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02" w:rsidRPr="005F0702" w:rsidRDefault="005F0702" w:rsidP="005F070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5F0702">
        <w:rPr>
          <w:rFonts w:ascii="Arial" w:eastAsia="Times New Roman" w:hAnsi="Arial" w:cs="Arial"/>
          <w:bCs/>
          <w:color w:val="474747"/>
          <w:sz w:val="25"/>
          <w:szCs w:val="25"/>
          <w:lang w:eastAsia="hu-HU"/>
        </w:rPr>
        <w:t>II. Tevékenysé</w:t>
      </w:r>
      <w:bookmarkStart w:id="0" w:name="_GoBack"/>
      <w:bookmarkEnd w:id="0"/>
      <w:r w:rsidRPr="005F0702">
        <w:rPr>
          <w:rFonts w:ascii="Arial" w:eastAsia="Times New Roman" w:hAnsi="Arial" w:cs="Arial"/>
          <w:bCs/>
          <w:color w:val="474747"/>
          <w:sz w:val="25"/>
          <w:szCs w:val="25"/>
          <w:lang w:eastAsia="hu-HU"/>
        </w:rPr>
        <w:t>gre, működésre vonatkozó adatok</w:t>
      </w:r>
    </w:p>
    <w:p w:rsidR="009A0633" w:rsidRPr="009A0633" w:rsidRDefault="009A0633" w:rsidP="009A0633">
      <w:pPr>
        <w:jc w:val="both"/>
        <w:rPr>
          <w:rFonts w:ascii="Arial" w:hAnsi="Arial" w:cs="Arial"/>
          <w:sz w:val="24"/>
          <w:szCs w:val="24"/>
        </w:rPr>
      </w:pPr>
      <w:r w:rsidRPr="009A0633">
        <w:rPr>
          <w:rFonts w:ascii="Arial" w:hAnsi="Arial" w:cs="Arial"/>
          <w:sz w:val="24"/>
          <w:szCs w:val="24"/>
        </w:rPr>
        <w:t>IV. Közzétételi egység: A szerv nyilvántartásai</w:t>
      </w:r>
    </w:p>
    <w:p w:rsidR="005E368D" w:rsidRPr="009A0633" w:rsidRDefault="009A0633" w:rsidP="00725ADA">
      <w:pPr>
        <w:jc w:val="both"/>
        <w:rPr>
          <w:rFonts w:ascii="Arial" w:hAnsi="Arial" w:cs="Arial"/>
          <w:sz w:val="24"/>
          <w:szCs w:val="24"/>
        </w:rPr>
      </w:pPr>
      <w:r w:rsidRPr="009A0633">
        <w:rPr>
          <w:rFonts w:ascii="Arial" w:eastAsia="Times New Roman" w:hAnsi="Arial" w:cs="Arial"/>
          <w:sz w:val="24"/>
          <w:szCs w:val="24"/>
          <w:lang w:eastAsia="hu-HU"/>
        </w:rPr>
        <w:t>IV/</w:t>
      </w:r>
      <w:r w:rsidRPr="009A0633">
        <w:rPr>
          <w:rFonts w:ascii="Arial" w:eastAsia="Times New Roman" w:hAnsi="Arial" w:cs="Arial"/>
          <w:sz w:val="24"/>
          <w:szCs w:val="24"/>
          <w:lang w:eastAsia="hu-HU"/>
        </w:rPr>
        <w:t>2. A közfeladatot ellátó szerv által - alaptevékenysége keretében - gyűjtött és feldolgozott adatok fajtái</w:t>
      </w:r>
    </w:p>
    <w:p w:rsidR="005E368D" w:rsidRPr="009A0633" w:rsidRDefault="005E368D" w:rsidP="00725ADA">
      <w:pPr>
        <w:jc w:val="both"/>
        <w:rPr>
          <w:rFonts w:ascii="Arial" w:hAnsi="Arial" w:cs="Arial"/>
          <w:sz w:val="24"/>
          <w:szCs w:val="24"/>
        </w:rPr>
      </w:pPr>
    </w:p>
    <w:p w:rsidR="006A2EAE" w:rsidRPr="009A0633" w:rsidRDefault="00537BE6" w:rsidP="00725ADA">
      <w:pPr>
        <w:jc w:val="both"/>
        <w:rPr>
          <w:rFonts w:ascii="Arial" w:hAnsi="Arial" w:cs="Arial"/>
          <w:sz w:val="24"/>
          <w:szCs w:val="24"/>
        </w:rPr>
      </w:pPr>
      <w:r w:rsidRPr="009A0633">
        <w:rPr>
          <w:rFonts w:ascii="Arial" w:hAnsi="Arial" w:cs="Arial"/>
          <w:sz w:val="24"/>
          <w:szCs w:val="24"/>
        </w:rPr>
        <w:t xml:space="preserve">A Nyírségi Református Egyházmegye Idősek Otthona az Európai Parlament és a Tanács 2016/679. számú rendelete (GDPR) és az </w:t>
      </w:r>
      <w:proofErr w:type="gramStart"/>
      <w:r w:rsidRPr="009A0633">
        <w:rPr>
          <w:rFonts w:ascii="Arial" w:hAnsi="Arial" w:cs="Arial"/>
          <w:sz w:val="24"/>
          <w:szCs w:val="24"/>
        </w:rPr>
        <w:t>információs</w:t>
      </w:r>
      <w:proofErr w:type="gramEnd"/>
      <w:r w:rsidRPr="009A0633">
        <w:rPr>
          <w:rFonts w:ascii="Arial" w:hAnsi="Arial" w:cs="Arial"/>
          <w:sz w:val="24"/>
          <w:szCs w:val="24"/>
        </w:rPr>
        <w:t xml:space="preserve"> önrendelkezési jogról és információszabadságról szóló 2011. évi CXII. törvény (</w:t>
      </w:r>
      <w:proofErr w:type="spellStart"/>
      <w:r w:rsidRPr="009A0633">
        <w:rPr>
          <w:rFonts w:ascii="Arial" w:hAnsi="Arial" w:cs="Arial"/>
          <w:sz w:val="24"/>
          <w:szCs w:val="24"/>
        </w:rPr>
        <w:t>Infotv</w:t>
      </w:r>
      <w:proofErr w:type="spellEnd"/>
      <w:r w:rsidRPr="009A0633">
        <w:rPr>
          <w:rFonts w:ascii="Arial" w:hAnsi="Arial" w:cs="Arial"/>
          <w:sz w:val="24"/>
          <w:szCs w:val="24"/>
        </w:rPr>
        <w:t xml:space="preserve">.), és a szociális </w:t>
      </w:r>
      <w:proofErr w:type="gramStart"/>
      <w:r w:rsidRPr="009A0633">
        <w:rPr>
          <w:rFonts w:ascii="Arial" w:hAnsi="Arial" w:cs="Arial"/>
          <w:sz w:val="24"/>
          <w:szCs w:val="24"/>
        </w:rPr>
        <w:t>igazgatásról és a szociális ellátásokról szóló 1993. évi III. törvény, valamint az egészségügyi és a hozzájuk kapcsolódó személyes adatok kezeléséről és védelméről szóló 1997. é vi XLVII. törvény alapján végzi a alapfeladata ellátása során a törvényben előírt adatok gyűjtését, kezelését.</w:t>
      </w:r>
      <w:proofErr w:type="gramEnd"/>
    </w:p>
    <w:p w:rsidR="008C4F91" w:rsidRPr="009A0633" w:rsidRDefault="00537BE6" w:rsidP="00725ADA">
      <w:pPr>
        <w:pStyle w:val="Nincstrkz"/>
        <w:jc w:val="both"/>
        <w:rPr>
          <w:rFonts w:ascii="Arial" w:hAnsi="Arial" w:cs="Arial"/>
          <w:color w:val="474747"/>
          <w:sz w:val="24"/>
          <w:szCs w:val="24"/>
          <w:shd w:val="clear" w:color="auto" w:fill="FFFFFF"/>
        </w:rPr>
      </w:pPr>
      <w:r w:rsidRPr="009A0633">
        <w:rPr>
          <w:rFonts w:ascii="Arial" w:hAnsi="Arial" w:cs="Arial"/>
          <w:sz w:val="24"/>
          <w:szCs w:val="24"/>
        </w:rPr>
        <w:t>Az szociális igazgatásról és a szociális ellátásokról szóló 1993. évi III. törv</w:t>
      </w:r>
      <w:r w:rsidR="00374122" w:rsidRPr="009A0633">
        <w:rPr>
          <w:rFonts w:ascii="Arial" w:hAnsi="Arial" w:cs="Arial"/>
          <w:sz w:val="24"/>
          <w:szCs w:val="24"/>
        </w:rPr>
        <w:t xml:space="preserve">ény </w:t>
      </w:r>
      <w:r w:rsidR="00374122" w:rsidRPr="009A0633">
        <w:rPr>
          <w:rFonts w:ascii="Arial" w:hAnsi="Arial" w:cs="Arial"/>
          <w:b/>
          <w:bCs/>
          <w:color w:val="474747"/>
          <w:sz w:val="24"/>
          <w:szCs w:val="24"/>
          <w:shd w:val="clear" w:color="auto" w:fill="FFFFFF"/>
        </w:rPr>
        <w:t xml:space="preserve">20. § </w:t>
      </w:r>
      <w:r w:rsidR="00374122"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(1) </w:t>
      </w:r>
      <w:proofErr w:type="spellStart"/>
      <w:r w:rsidR="00374122"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>bek</w:t>
      </w:r>
      <w:proofErr w:type="spellEnd"/>
      <w:r w:rsidR="00374122"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. </w:t>
      </w:r>
      <w:proofErr w:type="gramStart"/>
      <w:r w:rsidR="00374122"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>alapján</w:t>
      </w:r>
      <w:proofErr w:type="gramEnd"/>
      <w:r w:rsidR="00374122"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 </w:t>
      </w:r>
      <w:r w:rsidR="008C4F91"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: </w:t>
      </w:r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color w:val="474747"/>
          <w:sz w:val="24"/>
          <w:szCs w:val="24"/>
          <w:shd w:val="clear" w:color="auto" w:fill="FFFFFF"/>
        </w:rPr>
      </w:pPr>
      <w:r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>A szolgáltató, intézmény vezetője a szolgáltatásra vonatkozó igényt érkezésének napján nyilvántartásba veszi (várakozó nyilvántartás). A nyilvántartás vezetésének célja az e törvényben meghatározott jogok érvényesülésének elősegítése</w:t>
      </w:r>
      <w:r w:rsidR="002D4F1A"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t>, az igények kielégítési sorendjének megállapítása.</w:t>
      </w:r>
    </w:p>
    <w:p w:rsidR="002D4F1A" w:rsidRPr="009A0633" w:rsidRDefault="002D4F1A" w:rsidP="00725ADA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537BE6" w:rsidRPr="009A0633" w:rsidRDefault="008C4F91" w:rsidP="00725ADA">
      <w:pPr>
        <w:jc w:val="both"/>
        <w:rPr>
          <w:rFonts w:ascii="Arial" w:hAnsi="Arial" w:cs="Arial"/>
          <w:sz w:val="24"/>
          <w:szCs w:val="24"/>
        </w:rPr>
      </w:pPr>
      <w:r w:rsidRPr="009A0633">
        <w:rPr>
          <w:rFonts w:ascii="Arial" w:hAnsi="Arial" w:cs="Arial"/>
          <w:sz w:val="24"/>
          <w:szCs w:val="24"/>
        </w:rPr>
        <w:t>A Nyilvántartott adatok köre: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proofErr w:type="gramStart"/>
      <w:r w:rsidRPr="009A0633">
        <w:rPr>
          <w:rFonts w:ascii="Arial" w:hAnsi="Arial" w:cs="Arial"/>
          <w:sz w:val="24"/>
          <w:szCs w:val="24"/>
          <w:lang w:eastAsia="hu-HU"/>
        </w:rPr>
        <w:t>a</w:t>
      </w:r>
      <w:proofErr w:type="gramEnd"/>
      <w:r w:rsidRPr="009A0633">
        <w:rPr>
          <w:rFonts w:ascii="Arial" w:hAnsi="Arial" w:cs="Arial"/>
          <w:sz w:val="24"/>
          <w:szCs w:val="24"/>
          <w:lang w:eastAsia="hu-HU"/>
        </w:rPr>
        <w:t>)</w:t>
      </w:r>
      <w:hyperlink r:id="rId4" w:anchor="lbj149idb039" w:history="1">
        <w:r w:rsidRPr="009A0633">
          <w:rPr>
            <w:rFonts w:ascii="Arial" w:hAnsi="Arial" w:cs="Arial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9A0633">
        <w:rPr>
          <w:rFonts w:ascii="Arial" w:hAnsi="Arial" w:cs="Arial"/>
          <w:sz w:val="24"/>
          <w:szCs w:val="24"/>
          <w:lang w:eastAsia="hu-HU"/>
        </w:rPr>
        <w:t> a kérelmező természetes személyazonosító adatai és Társadalombiztosítási Azonosító Jele,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9A0633">
        <w:rPr>
          <w:rFonts w:ascii="Arial" w:hAnsi="Arial" w:cs="Arial"/>
          <w:sz w:val="24"/>
          <w:szCs w:val="24"/>
          <w:lang w:eastAsia="hu-HU"/>
        </w:rPr>
        <w:t>b) a kérelmező telefonszáma, lakó- és tartózkodási helye, értesítési címe,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9A0633">
        <w:rPr>
          <w:rFonts w:ascii="Arial" w:hAnsi="Arial" w:cs="Arial"/>
          <w:sz w:val="24"/>
          <w:szCs w:val="24"/>
          <w:lang w:eastAsia="hu-HU"/>
        </w:rPr>
        <w:t>c) a kérelmező állampolgársága, bevándorolt, letelepedett vagy menekült, hontalan jogállása, a szabad mozgás és tartózkodás jogára vonatkozó adat,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9A0633">
        <w:rPr>
          <w:rFonts w:ascii="Arial" w:hAnsi="Arial" w:cs="Arial"/>
          <w:sz w:val="24"/>
          <w:szCs w:val="24"/>
          <w:lang w:eastAsia="hu-HU"/>
        </w:rPr>
        <w:t>d) a kérelmező cselekvőképességére vonatkozó adat,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proofErr w:type="gramStart"/>
      <w:r w:rsidRPr="009A0633">
        <w:rPr>
          <w:rFonts w:ascii="Arial" w:hAnsi="Arial" w:cs="Arial"/>
          <w:sz w:val="24"/>
          <w:szCs w:val="24"/>
          <w:lang w:eastAsia="hu-HU"/>
        </w:rPr>
        <w:t>e</w:t>
      </w:r>
      <w:proofErr w:type="gramEnd"/>
      <w:r w:rsidRPr="009A0633">
        <w:rPr>
          <w:rFonts w:ascii="Arial" w:hAnsi="Arial" w:cs="Arial"/>
          <w:sz w:val="24"/>
          <w:szCs w:val="24"/>
          <w:lang w:eastAsia="hu-HU"/>
        </w:rPr>
        <w:t>)</w:t>
      </w:r>
      <w:hyperlink r:id="rId5" w:anchor="lbj150idb039" w:history="1">
        <w:r w:rsidRPr="009A0633">
          <w:rPr>
            <w:rFonts w:ascii="Arial" w:hAnsi="Arial" w:cs="Arial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9A0633">
        <w:rPr>
          <w:rFonts w:ascii="Arial" w:hAnsi="Arial" w:cs="Arial"/>
          <w:sz w:val="24"/>
          <w:szCs w:val="24"/>
          <w:lang w:eastAsia="hu-HU"/>
        </w:rPr>
        <w:t> a kérelmező törvényes képviselőjének, a kérelmező megnevezett hozzátartozójának, továbbá tartós bentlakásos intézményi ellátás esetében a kérelmező nagykorú gyermekének neve, születési neve, telefonszáma, lakó- és tartózkodási helye vagy értesítési címe,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proofErr w:type="gramStart"/>
      <w:r w:rsidRPr="009A0633">
        <w:rPr>
          <w:rFonts w:ascii="Arial" w:hAnsi="Arial" w:cs="Arial"/>
          <w:sz w:val="24"/>
          <w:szCs w:val="24"/>
          <w:lang w:eastAsia="hu-HU"/>
        </w:rPr>
        <w:t>f</w:t>
      </w:r>
      <w:proofErr w:type="gramEnd"/>
      <w:r w:rsidRPr="009A0633">
        <w:rPr>
          <w:rFonts w:ascii="Arial" w:hAnsi="Arial" w:cs="Arial"/>
          <w:sz w:val="24"/>
          <w:szCs w:val="24"/>
          <w:lang w:eastAsia="hu-HU"/>
        </w:rPr>
        <w:t>) a kérelem előterjesztésének vagy a beutaló határozat megküldésének időpontja,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proofErr w:type="gramStart"/>
      <w:r w:rsidRPr="009A0633">
        <w:rPr>
          <w:rFonts w:ascii="Arial" w:hAnsi="Arial" w:cs="Arial"/>
          <w:sz w:val="24"/>
          <w:szCs w:val="24"/>
          <w:lang w:eastAsia="hu-HU"/>
        </w:rPr>
        <w:t>g</w:t>
      </w:r>
      <w:proofErr w:type="gramEnd"/>
      <w:r w:rsidRPr="009A0633">
        <w:rPr>
          <w:rFonts w:ascii="Arial" w:hAnsi="Arial" w:cs="Arial"/>
          <w:sz w:val="24"/>
          <w:szCs w:val="24"/>
          <w:lang w:eastAsia="hu-HU"/>
        </w:rPr>
        <w:t>) soron kívüli ellátásra vonatkozó igény és</w:t>
      </w:r>
    </w:p>
    <w:p w:rsidR="00374122" w:rsidRPr="009A0633" w:rsidRDefault="00374122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proofErr w:type="gramStart"/>
      <w:r w:rsidRPr="009A0633">
        <w:rPr>
          <w:rFonts w:ascii="Arial" w:hAnsi="Arial" w:cs="Arial"/>
          <w:sz w:val="24"/>
          <w:szCs w:val="24"/>
          <w:lang w:eastAsia="hu-HU"/>
        </w:rPr>
        <w:t>h</w:t>
      </w:r>
      <w:proofErr w:type="gramEnd"/>
      <w:r w:rsidRPr="009A0633">
        <w:rPr>
          <w:rFonts w:ascii="Arial" w:hAnsi="Arial" w:cs="Arial"/>
          <w:sz w:val="24"/>
          <w:szCs w:val="24"/>
          <w:lang w:eastAsia="hu-HU"/>
        </w:rPr>
        <w:t>)</w:t>
      </w:r>
      <w:hyperlink r:id="rId6" w:anchor="lbj151idb039" w:history="1">
        <w:r w:rsidRPr="009A0633">
          <w:rPr>
            <w:rFonts w:ascii="Arial" w:hAnsi="Arial" w:cs="Arial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9A0633">
        <w:rPr>
          <w:rFonts w:ascii="Arial" w:hAnsi="Arial" w:cs="Arial"/>
          <w:sz w:val="24"/>
          <w:szCs w:val="24"/>
          <w:lang w:eastAsia="hu-HU"/>
        </w:rPr>
        <w:t> az előgondozás lefolytatásának időpontja, ha annak elvégzése kötelező.</w:t>
      </w:r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9A0633">
        <w:rPr>
          <w:rFonts w:ascii="Arial" w:hAnsi="Arial" w:cs="Arial"/>
          <w:sz w:val="24"/>
          <w:szCs w:val="24"/>
          <w:lang w:eastAsia="hu-HU"/>
        </w:rPr>
        <w:t>A szolgáltató, intézmény vezetője a szolgáltatás megkezdésekor a (2) bekezdés szerinti nyilvántartásban rögzített adatokat kiegészíti az alábbi adatokkal:</w:t>
      </w:r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proofErr w:type="gramStart"/>
      <w:r w:rsidRPr="009A0633">
        <w:rPr>
          <w:rFonts w:ascii="Arial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A0633">
        <w:rPr>
          <w:rFonts w:ascii="Arial" w:hAnsi="Arial" w:cs="Arial"/>
          <w:i/>
          <w:iCs/>
          <w:sz w:val="24"/>
          <w:szCs w:val="24"/>
          <w:lang w:eastAsia="hu-HU"/>
        </w:rPr>
        <w:t>)</w:t>
      </w:r>
      <w:hyperlink r:id="rId7" w:anchor="lbj153idb039" w:history="1">
        <w:r w:rsidRPr="009A0633">
          <w:rPr>
            <w:rFonts w:ascii="Arial" w:hAnsi="Arial" w:cs="Arial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9A0633">
        <w:rPr>
          <w:rFonts w:ascii="Arial" w:hAnsi="Arial" w:cs="Arial"/>
          <w:i/>
          <w:iCs/>
          <w:sz w:val="24"/>
          <w:szCs w:val="24"/>
          <w:lang w:eastAsia="hu-HU"/>
        </w:rPr>
        <w:t>b) </w:t>
      </w:r>
      <w:r w:rsidRPr="009A0633">
        <w:rPr>
          <w:rFonts w:ascii="Arial" w:hAnsi="Arial" w:cs="Arial"/>
          <w:sz w:val="24"/>
          <w:szCs w:val="24"/>
          <w:lang w:eastAsia="hu-HU"/>
        </w:rPr>
        <w:t xml:space="preserve">az ellátás megkezdésének és megszüntetésének </w:t>
      </w:r>
      <w:proofErr w:type="gramStart"/>
      <w:r w:rsidRPr="009A0633">
        <w:rPr>
          <w:rFonts w:ascii="Arial" w:hAnsi="Arial" w:cs="Arial"/>
          <w:sz w:val="24"/>
          <w:szCs w:val="24"/>
          <w:lang w:eastAsia="hu-HU"/>
        </w:rPr>
        <w:t>dátuma</w:t>
      </w:r>
      <w:proofErr w:type="gramEnd"/>
      <w:r w:rsidRPr="009A0633">
        <w:rPr>
          <w:rFonts w:ascii="Arial" w:hAnsi="Arial" w:cs="Arial"/>
          <w:sz w:val="24"/>
          <w:szCs w:val="24"/>
          <w:lang w:eastAsia="hu-HU"/>
        </w:rPr>
        <w:t>, az ellátás megszüntetésének módja, oka,</w:t>
      </w:r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9A0633">
        <w:rPr>
          <w:rFonts w:ascii="Arial" w:hAnsi="Arial" w:cs="Arial"/>
          <w:i/>
          <w:iCs/>
          <w:sz w:val="24"/>
          <w:szCs w:val="24"/>
          <w:lang w:eastAsia="hu-HU"/>
        </w:rPr>
        <w:t>c) </w:t>
      </w:r>
      <w:r w:rsidRPr="009A0633">
        <w:rPr>
          <w:rFonts w:ascii="Arial" w:hAnsi="Arial" w:cs="Arial"/>
          <w:sz w:val="24"/>
          <w:szCs w:val="24"/>
          <w:lang w:eastAsia="hu-HU"/>
        </w:rPr>
        <w:t>a jogosultsági feltételekre és az azokban bekövetkezett változásokra vonatkozó adatok, különösen a szociális rászorultság fennállása, a rászorultságot megalapozó körülményekre vonatkozó adatok,</w:t>
      </w:r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9A0633">
        <w:rPr>
          <w:rFonts w:ascii="Arial" w:hAnsi="Arial" w:cs="Arial"/>
          <w:i/>
          <w:iCs/>
          <w:sz w:val="24"/>
          <w:szCs w:val="24"/>
          <w:lang w:eastAsia="hu-HU"/>
        </w:rPr>
        <w:t>d) </w:t>
      </w:r>
      <w:r w:rsidRPr="009A0633">
        <w:rPr>
          <w:rFonts w:ascii="Arial" w:hAnsi="Arial" w:cs="Arial"/>
          <w:sz w:val="24"/>
          <w:szCs w:val="24"/>
          <w:lang w:eastAsia="hu-HU"/>
        </w:rPr>
        <w:t xml:space="preserve">bentlakásos ellátás </w:t>
      </w:r>
      <w:proofErr w:type="gramStart"/>
      <w:r w:rsidRPr="009A0633">
        <w:rPr>
          <w:rFonts w:ascii="Arial" w:hAnsi="Arial" w:cs="Arial"/>
          <w:sz w:val="24"/>
          <w:szCs w:val="24"/>
          <w:lang w:eastAsia="hu-HU"/>
        </w:rPr>
        <w:t>esetén</w:t>
      </w:r>
      <w:proofErr w:type="gramEnd"/>
      <w:r w:rsidRPr="009A0633">
        <w:rPr>
          <w:rFonts w:ascii="Arial" w:hAnsi="Arial" w:cs="Arial"/>
          <w:sz w:val="24"/>
          <w:szCs w:val="24"/>
          <w:lang w:eastAsia="hu-HU"/>
        </w:rPr>
        <w:t xml:space="preserve"> a soron kívüli elhelyezésre vonatkozó döntés, a férőhely elfoglalásának időpontja, közgyógyellátásban részesül-e.</w:t>
      </w:r>
    </w:p>
    <w:p w:rsidR="008C4F91" w:rsidRPr="009A0633" w:rsidRDefault="008C4F91" w:rsidP="00725ADA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</w:p>
    <w:p w:rsidR="00374122" w:rsidRPr="009A0633" w:rsidRDefault="00725ADA" w:rsidP="00725ADA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A0633">
        <w:rPr>
          <w:rFonts w:ascii="Arial" w:hAnsi="Arial" w:cs="Arial"/>
          <w:color w:val="474747"/>
          <w:sz w:val="24"/>
          <w:szCs w:val="24"/>
          <w:shd w:val="clear" w:color="auto" w:fill="FFFFFF"/>
        </w:rPr>
        <w:lastRenderedPageBreak/>
        <w:t>A nyilvántartásból törölni kell az adatokat, ha az ellátásra vonatkozó igény a teljesítését megelőzően megszűnik.</w:t>
      </w:r>
    </w:p>
    <w:p w:rsidR="002D4F1A" w:rsidRPr="009A0633" w:rsidRDefault="002D4F1A" w:rsidP="00725ADA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D4F1A" w:rsidRPr="009A0633" w:rsidRDefault="002D4F1A" w:rsidP="00725ADA">
      <w:pPr>
        <w:pStyle w:val="Nincstrkz"/>
        <w:jc w:val="both"/>
        <w:rPr>
          <w:rFonts w:ascii="Arial" w:hAnsi="Arial" w:cs="Arial"/>
          <w:sz w:val="24"/>
          <w:szCs w:val="24"/>
        </w:rPr>
      </w:pPr>
    </w:p>
    <w:sectPr w:rsidR="002D4F1A" w:rsidRPr="009A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E6"/>
    <w:rsid w:val="00153CFA"/>
    <w:rsid w:val="002D4F1A"/>
    <w:rsid w:val="00374122"/>
    <w:rsid w:val="00537BE6"/>
    <w:rsid w:val="005E368D"/>
    <w:rsid w:val="005F0702"/>
    <w:rsid w:val="006A2EAE"/>
    <w:rsid w:val="00725ADA"/>
    <w:rsid w:val="008C4F91"/>
    <w:rsid w:val="009A0633"/>
    <w:rsid w:val="00F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3D86"/>
  <w15:chartTrackingRefBased/>
  <w15:docId w15:val="{8ADC7A86-E1F7-4D88-AE69-F6B9E678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BE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74122"/>
    <w:rPr>
      <w:color w:val="0000FF"/>
      <w:u w:val="single"/>
    </w:rPr>
  </w:style>
  <w:style w:type="paragraph" w:styleId="Nincstrkz">
    <w:name w:val="No Spacing"/>
    <w:uiPriority w:val="1"/>
    <w:qFormat/>
    <w:rsid w:val="00374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99300003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99300003.tv" TargetMode="External"/><Relationship Id="rId5" Type="http://schemas.openxmlformats.org/officeDocument/2006/relationships/hyperlink" Target="https://net.jogtar.hu/jogszabaly?docid=99300003.tv" TargetMode="External"/><Relationship Id="rId4" Type="http://schemas.openxmlformats.org/officeDocument/2006/relationships/hyperlink" Target="https://net.jogtar.hu/jogszabaly?docid=99300003.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2020-02-16T13:13:00Z</dcterms:created>
  <dcterms:modified xsi:type="dcterms:W3CDTF">2020-04-27T12:05:00Z</dcterms:modified>
</cp:coreProperties>
</file>